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6F9B" w:rsidRDefault="00876F9B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0635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635"/>
      </w:tblGrid>
      <w:tr w:rsidR="00876F9B">
        <w:trPr>
          <w:trHeight w:val="380"/>
        </w:trPr>
        <w:tc>
          <w:tcPr>
            <w:tcW w:w="10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76F9B" w:rsidRDefault="00C86DD3">
            <w:r>
              <w:t>Kristin Coletti</w:t>
            </w:r>
          </w:p>
        </w:tc>
      </w:tr>
      <w:tr w:rsidR="00876F9B">
        <w:trPr>
          <w:trHeight w:val="340"/>
        </w:trPr>
        <w:tc>
          <w:tcPr>
            <w:tcW w:w="10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76F9B" w:rsidRDefault="00C86DD3">
            <w:r>
              <w:t>For 10-2 and 10-3</w:t>
            </w:r>
          </w:p>
        </w:tc>
      </w:tr>
      <w:tr w:rsidR="00876F9B">
        <w:trPr>
          <w:trHeight w:val="340"/>
        </w:trPr>
        <w:tc>
          <w:tcPr>
            <w:tcW w:w="10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76F9B" w:rsidRDefault="00C86DD3">
            <w:r>
              <w:t>Seventh Grade Science</w:t>
            </w:r>
          </w:p>
        </w:tc>
      </w:tr>
      <w:tr w:rsidR="00876F9B">
        <w:trPr>
          <w:trHeight w:val="340"/>
        </w:trPr>
        <w:tc>
          <w:tcPr>
            <w:tcW w:w="10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76F9B" w:rsidRDefault="00C86DD3">
            <w:r>
              <w:t>Materials:</w:t>
            </w:r>
          </w:p>
          <w:p w:rsidR="00876F9B" w:rsidRDefault="00C86DD3">
            <w:r>
              <w:t>Triple Beam Balance</w:t>
            </w:r>
          </w:p>
          <w:p w:rsidR="00876F9B" w:rsidRDefault="00C86DD3">
            <w:r>
              <w:t>100mL Graduated Cylinder</w:t>
            </w:r>
          </w:p>
          <w:p w:rsidR="00876F9B" w:rsidRDefault="00C86DD3">
            <w:r>
              <w:t>Clay</w:t>
            </w:r>
          </w:p>
          <w:p w:rsidR="00876F9B" w:rsidRDefault="00C86DD3">
            <w:r>
              <w:t>Crayons</w:t>
            </w:r>
          </w:p>
          <w:p w:rsidR="00876F9B" w:rsidRDefault="00C86DD3">
            <w:r>
              <w:t>Wooden Dowel of Varying Sizes</w:t>
            </w:r>
          </w:p>
        </w:tc>
      </w:tr>
      <w:tr w:rsidR="00876F9B">
        <w:trPr>
          <w:trHeight w:val="340"/>
        </w:trPr>
        <w:tc>
          <w:tcPr>
            <w:tcW w:w="10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76F9B" w:rsidRDefault="00C86DD3">
            <w:r>
              <w:t>MA DOE Standards: PS...</w:t>
            </w:r>
          </w:p>
          <w:p w:rsidR="00876F9B" w:rsidRDefault="00C86DD3">
            <w:r>
              <w:t>2. Differentiate between volume and mass.  Define density.</w:t>
            </w:r>
          </w:p>
          <w:p w:rsidR="00876F9B" w:rsidRDefault="00C86DD3">
            <w:r>
              <w:t>3. Recognize that the measurement of volume and mass requires understanding of the sensitivity of measurement tools (e.g., rulers, graduated cylinders, balances) and knowledge and appropriate use of significant digits.) </w:t>
            </w:r>
          </w:p>
        </w:tc>
      </w:tr>
      <w:tr w:rsidR="00876F9B">
        <w:trPr>
          <w:trHeight w:val="340"/>
        </w:trPr>
        <w:tc>
          <w:tcPr>
            <w:tcW w:w="10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76F9B" w:rsidRDefault="00C86DD3">
            <w:r>
              <w:t xml:space="preserve">Lesson Objectives:  Students will </w:t>
            </w:r>
            <w:r>
              <w:t>be able to...</w:t>
            </w:r>
          </w:p>
          <w:p w:rsidR="00876F9B" w:rsidRDefault="00C86DD3">
            <w:r>
              <w:t>1.) Measure volume using water displacement;</w:t>
            </w:r>
          </w:p>
          <w:p w:rsidR="00876F9B" w:rsidRDefault="00C86DD3">
            <w:r>
              <w:t>2.) Calculate the density of three different materials.</w:t>
            </w:r>
          </w:p>
        </w:tc>
      </w:tr>
      <w:tr w:rsidR="00876F9B">
        <w:trPr>
          <w:trHeight w:val="340"/>
        </w:trPr>
        <w:tc>
          <w:tcPr>
            <w:tcW w:w="10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76F9B" w:rsidRDefault="00C86DD3">
            <w:r>
              <w:t>Language Objectives:  Students will be able to…</w:t>
            </w:r>
          </w:p>
          <w:p w:rsidR="00876F9B" w:rsidRDefault="00C86DD3">
            <w:r>
              <w:t>1.) Read directions involving key vocabulary: mass; volume; density, units; g; cc; g/cc subm</w:t>
            </w:r>
            <w:r>
              <w:t>erged; and, calculate.</w:t>
            </w:r>
          </w:p>
        </w:tc>
      </w:tr>
      <w:tr w:rsidR="00876F9B">
        <w:trPr>
          <w:trHeight w:val="340"/>
        </w:trPr>
        <w:tc>
          <w:tcPr>
            <w:tcW w:w="10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76F9B" w:rsidRDefault="00C86DD3">
            <w:r>
              <w:t>Engagement:</w:t>
            </w:r>
          </w:p>
          <w:p w:rsidR="00876F9B" w:rsidRDefault="00C86DD3">
            <w:r>
              <w:t>Have a sample of the three items, each in water.  Instruct students to record their observations, and write one scientific question that could be answered by conducting research and/or an experiment.</w:t>
            </w:r>
          </w:p>
        </w:tc>
      </w:tr>
      <w:tr w:rsidR="00876F9B">
        <w:trPr>
          <w:trHeight w:val="340"/>
        </w:trPr>
        <w:tc>
          <w:tcPr>
            <w:tcW w:w="10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76F9B" w:rsidRDefault="00C86DD3">
            <w:r>
              <w:t>Exploration:</w:t>
            </w:r>
          </w:p>
          <w:p w:rsidR="00876F9B" w:rsidRDefault="00C86DD3">
            <w:r>
              <w:t>Conduc</w:t>
            </w:r>
            <w:r>
              <w:t>t the experiment, "Making Sense of Density," as adapted from the Prentice Hall Science Explorer Series.</w:t>
            </w:r>
          </w:p>
        </w:tc>
      </w:tr>
      <w:tr w:rsidR="00876F9B">
        <w:trPr>
          <w:trHeight w:val="340"/>
        </w:trPr>
        <w:tc>
          <w:tcPr>
            <w:tcW w:w="10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76F9B" w:rsidRDefault="00C86DD3">
            <w:r>
              <w:t>Explanation:</w:t>
            </w:r>
          </w:p>
          <w:p w:rsidR="00876F9B" w:rsidRDefault="00C86DD3">
            <w:r>
              <w:t>Which graduated cylinder did you choose to use? Why?</w:t>
            </w:r>
          </w:p>
          <w:p w:rsidR="00876F9B" w:rsidRDefault="00C86DD3">
            <w:r>
              <w:t>Compare your results of the three samples (whole, piece one, and piece two). What do you observe?</w:t>
            </w:r>
          </w:p>
          <w:p w:rsidR="00876F9B" w:rsidRDefault="00C86DD3">
            <w:r>
              <w:t>Did the size of the sample affect the density of the object? Consider the mass and volume of an object, and try to explain why this is true.</w:t>
            </w:r>
          </w:p>
        </w:tc>
      </w:tr>
      <w:tr w:rsidR="00876F9B">
        <w:trPr>
          <w:trHeight w:val="340"/>
        </w:trPr>
        <w:tc>
          <w:tcPr>
            <w:tcW w:w="10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76F9B" w:rsidRDefault="00C86DD3">
            <w:r>
              <w:t>Elaboration:</w:t>
            </w:r>
          </w:p>
          <w:p w:rsidR="00876F9B" w:rsidRDefault="00C86DD3">
            <w:r>
              <w:t>Des</w:t>
            </w:r>
            <w:r>
              <w:t xml:space="preserve">ign an experiment to determine the density of olive oil.  </w:t>
            </w:r>
          </w:p>
        </w:tc>
      </w:tr>
      <w:tr w:rsidR="00876F9B">
        <w:trPr>
          <w:trHeight w:val="340"/>
        </w:trPr>
        <w:tc>
          <w:tcPr>
            <w:tcW w:w="10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76F9B" w:rsidRDefault="00C86DD3">
            <w:r>
              <w:t>Assessment:</w:t>
            </w:r>
          </w:p>
          <w:p w:rsidR="00876F9B" w:rsidRDefault="00C86DD3">
            <w:r>
              <w:t>MCAS open response question.</w:t>
            </w:r>
          </w:p>
          <w:p w:rsidR="00876F9B" w:rsidRDefault="00876F9B"/>
          <w:p w:rsidR="00876F9B" w:rsidRDefault="00876F9B"/>
        </w:tc>
      </w:tr>
    </w:tbl>
    <w:p w:rsidR="00876F9B" w:rsidRDefault="00876F9B"/>
    <w:sectPr w:rsidR="00876F9B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D3" w:rsidRDefault="00C86DD3">
      <w:r>
        <w:separator/>
      </w:r>
    </w:p>
  </w:endnote>
  <w:endnote w:type="continuationSeparator" w:id="0">
    <w:p w:rsidR="00C86DD3" w:rsidRDefault="00C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9B" w:rsidRDefault="00876F9B">
    <w:pPr>
      <w:widowControl w:val="0"/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D3" w:rsidRDefault="00C86DD3">
      <w:r>
        <w:separator/>
      </w:r>
    </w:p>
  </w:footnote>
  <w:footnote w:type="continuationSeparator" w:id="0">
    <w:p w:rsidR="00C86DD3" w:rsidRDefault="00C8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9B" w:rsidRDefault="00876F9B">
    <w:pPr>
      <w:widowControl w:val="0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6F9B"/>
    <w:rsid w:val="00876F9B"/>
    <w:rsid w:val="00B350AF"/>
    <w:rsid w:val="00C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2</cp:revision>
  <dcterms:created xsi:type="dcterms:W3CDTF">2015-10-04T11:32:00Z</dcterms:created>
  <dcterms:modified xsi:type="dcterms:W3CDTF">2015-10-04T11:32:00Z</dcterms:modified>
</cp:coreProperties>
</file>